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12F97296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F10237">
        <w:rPr>
          <w:rFonts w:asciiTheme="minorHAnsi" w:hAnsiTheme="minorHAnsi" w:cstheme="minorHAnsi"/>
          <w:position w:val="6"/>
          <w:sz w:val="22"/>
          <w:szCs w:val="22"/>
        </w:rPr>
        <w:t>28</w:t>
      </w:r>
      <w:r w:rsidR="001C1B0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6C121B">
        <w:rPr>
          <w:rFonts w:asciiTheme="minorHAnsi" w:hAnsiTheme="minorHAnsi" w:cstheme="minorHAnsi"/>
          <w:position w:val="6"/>
          <w:sz w:val="22"/>
          <w:szCs w:val="22"/>
        </w:rPr>
        <w:t>02</w:t>
      </w:r>
      <w:r w:rsidR="001C1B09">
        <w:rPr>
          <w:rFonts w:asciiTheme="minorHAnsi" w:hAnsiTheme="minorHAnsi" w:cstheme="minorHAnsi"/>
          <w:position w:val="6"/>
          <w:sz w:val="22"/>
          <w:szCs w:val="22"/>
        </w:rPr>
        <w:t>.202</w:t>
      </w:r>
      <w:r w:rsidR="006C121B">
        <w:rPr>
          <w:rFonts w:asciiTheme="minorHAnsi" w:hAnsiTheme="minorHAnsi" w:cstheme="minorHAnsi"/>
          <w:position w:val="6"/>
          <w:sz w:val="22"/>
          <w:szCs w:val="22"/>
        </w:rPr>
        <w:t>6</w:t>
      </w:r>
      <w:r w:rsidR="001C1B09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04FDB709" w14:textId="77777777" w:rsidR="00587203" w:rsidRPr="00587203" w:rsidRDefault="009A05B1" w:rsidP="00587203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End w:id="0"/>
    </w:p>
    <w:p w14:paraId="4EFD4DA7" w14:textId="559BDD87" w:rsidR="000861A3" w:rsidRPr="00B735E2" w:rsidRDefault="00587203" w:rsidP="00B735E2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587203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Pr="00587203">
        <w:rPr>
          <w:rFonts w:ascii="Arial" w:eastAsia="Calibri" w:hAnsi="Arial" w:cs="Arial"/>
          <w:b/>
          <w:bCs/>
          <w:iCs/>
          <w:sz w:val="18"/>
          <w:szCs w:val="18"/>
        </w:rPr>
        <w:t>Przegląd Systemów Sygnalizacji Pożaru na podstacjach trakcyjnych wraz z usługą serwisowania urządzeń</w:t>
      </w:r>
    </w:p>
    <w:p w14:paraId="0D4AA385" w14:textId="77777777" w:rsidR="000861A3" w:rsidRPr="00E302B2" w:rsidRDefault="000861A3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A57F189" w14:textId="77777777" w:rsidR="001D39FA" w:rsidRDefault="006C4A95" w:rsidP="001D39FA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4"/>
          <w:szCs w:val="24"/>
        </w:rPr>
      </w:pPr>
      <w:r w:rsidRPr="000861A3">
        <w:rPr>
          <w:rFonts w:cstheme="minorHAnsi"/>
          <w:b/>
          <w:bCs/>
          <w:sz w:val="24"/>
          <w:szCs w:val="24"/>
        </w:rPr>
        <w:t>Zakres usługi:</w:t>
      </w:r>
    </w:p>
    <w:p w14:paraId="2B283473" w14:textId="77777777" w:rsidR="001D39FA" w:rsidRDefault="001D39FA" w:rsidP="001D39FA">
      <w:pPr>
        <w:pStyle w:val="Akapitzlist"/>
        <w:spacing w:after="120" w:line="240" w:lineRule="auto"/>
        <w:ind w:left="502"/>
        <w:rPr>
          <w:rFonts w:cstheme="minorHAnsi"/>
          <w:b/>
          <w:bCs/>
          <w:sz w:val="24"/>
          <w:szCs w:val="24"/>
        </w:rPr>
      </w:pPr>
    </w:p>
    <w:p w14:paraId="34E60132" w14:textId="6D2EE441" w:rsidR="00DB4B08" w:rsidRPr="001D39FA" w:rsidRDefault="00AA0C61" w:rsidP="001D39FA">
      <w:pPr>
        <w:pStyle w:val="Akapitzlist"/>
        <w:numPr>
          <w:ilvl w:val="1"/>
          <w:numId w:val="39"/>
        </w:numPr>
        <w:spacing w:after="120" w:line="240" w:lineRule="auto"/>
        <w:rPr>
          <w:rFonts w:cstheme="minorHAnsi"/>
          <w:bCs/>
          <w:sz w:val="24"/>
          <w:szCs w:val="24"/>
        </w:rPr>
      </w:pPr>
      <w:r>
        <w:rPr>
          <w:rFonts w:eastAsia="Calibri" w:cstheme="minorHAnsi"/>
          <w:bCs/>
          <w:iCs/>
        </w:rPr>
        <w:t>Zakres p</w:t>
      </w:r>
      <w:r w:rsidR="00DB4B08" w:rsidRPr="001D39FA">
        <w:rPr>
          <w:rFonts w:eastAsia="Calibri" w:cstheme="minorHAnsi"/>
          <w:bCs/>
          <w:iCs/>
        </w:rPr>
        <w:t>rzegląd</w:t>
      </w:r>
      <w:r w:rsidR="00D659C2">
        <w:rPr>
          <w:rFonts w:eastAsia="Calibri" w:cstheme="minorHAnsi"/>
          <w:bCs/>
          <w:iCs/>
        </w:rPr>
        <w:t>u</w:t>
      </w:r>
      <w:r w:rsidR="00FD097C" w:rsidRPr="001D39FA">
        <w:rPr>
          <w:rFonts w:cstheme="minorHAnsi"/>
          <w:bCs/>
        </w:rPr>
        <w:t>:</w:t>
      </w:r>
    </w:p>
    <w:p w14:paraId="4239E2D8" w14:textId="6CB7EA8A" w:rsidR="00FD097C" w:rsidRPr="001D39FA" w:rsidRDefault="00FD097C" w:rsidP="00FD097C">
      <w:pPr>
        <w:pStyle w:val="Akapitzlist"/>
        <w:numPr>
          <w:ilvl w:val="0"/>
          <w:numId w:val="42"/>
        </w:numPr>
        <w:rPr>
          <w:rFonts w:cstheme="minorHAnsi"/>
          <w:bCs/>
        </w:rPr>
      </w:pPr>
      <w:r w:rsidRPr="001D39FA">
        <w:rPr>
          <w:rFonts w:cstheme="minorHAnsi"/>
          <w:bCs/>
        </w:rPr>
        <w:t>Sprawdzenie kontrolne działania centrali p-</w:t>
      </w:r>
      <w:proofErr w:type="spellStart"/>
      <w:r w:rsidRPr="001D39FA">
        <w:rPr>
          <w:rFonts w:cstheme="minorHAnsi"/>
          <w:bCs/>
        </w:rPr>
        <w:t>poż</w:t>
      </w:r>
      <w:proofErr w:type="spellEnd"/>
      <w:r w:rsidR="000861A3" w:rsidRPr="001D39FA">
        <w:rPr>
          <w:rFonts w:cstheme="minorHAnsi"/>
          <w:bCs/>
        </w:rPr>
        <w:t>,</w:t>
      </w:r>
    </w:p>
    <w:p w14:paraId="0B0B47E6" w14:textId="680E698E" w:rsidR="00FD097C" w:rsidRPr="001D39FA" w:rsidRDefault="00FD097C" w:rsidP="00FD097C">
      <w:pPr>
        <w:pStyle w:val="Akapitzlist"/>
        <w:numPr>
          <w:ilvl w:val="0"/>
          <w:numId w:val="42"/>
        </w:numPr>
        <w:rPr>
          <w:rFonts w:cstheme="minorHAnsi"/>
          <w:bCs/>
        </w:rPr>
      </w:pPr>
      <w:r w:rsidRPr="001D39FA">
        <w:rPr>
          <w:rFonts w:cstheme="minorHAnsi"/>
          <w:bCs/>
        </w:rPr>
        <w:t>Pomiar napięcia na zaciskach akumulatora</w:t>
      </w:r>
      <w:r w:rsidR="000861A3" w:rsidRPr="001D39FA">
        <w:rPr>
          <w:rFonts w:cstheme="minorHAnsi"/>
          <w:bCs/>
        </w:rPr>
        <w:t>,</w:t>
      </w:r>
    </w:p>
    <w:p w14:paraId="4AD2010B" w14:textId="57D00490" w:rsidR="00FD097C" w:rsidRPr="001D39FA" w:rsidRDefault="00FD097C" w:rsidP="00FD097C">
      <w:pPr>
        <w:pStyle w:val="Akapitzlist"/>
        <w:numPr>
          <w:ilvl w:val="0"/>
          <w:numId w:val="42"/>
        </w:numPr>
        <w:rPr>
          <w:rFonts w:cstheme="minorHAnsi"/>
          <w:bCs/>
        </w:rPr>
      </w:pPr>
      <w:r w:rsidRPr="001D39FA">
        <w:rPr>
          <w:rFonts w:cstheme="minorHAnsi"/>
          <w:bCs/>
        </w:rPr>
        <w:t>Kontrola pracy i zadziałania ROP (przycisk p-</w:t>
      </w:r>
      <w:proofErr w:type="spellStart"/>
      <w:r w:rsidRPr="001D39FA">
        <w:rPr>
          <w:rFonts w:cstheme="minorHAnsi"/>
          <w:bCs/>
        </w:rPr>
        <w:t>poż</w:t>
      </w:r>
      <w:proofErr w:type="spellEnd"/>
      <w:r w:rsidRPr="001D39FA">
        <w:rPr>
          <w:rFonts w:cstheme="minorHAnsi"/>
          <w:bCs/>
        </w:rPr>
        <w:t>)</w:t>
      </w:r>
      <w:r w:rsidR="000861A3" w:rsidRPr="001D39FA">
        <w:rPr>
          <w:rFonts w:cstheme="minorHAnsi"/>
          <w:bCs/>
        </w:rPr>
        <w:t>,</w:t>
      </w:r>
    </w:p>
    <w:p w14:paraId="757EEF90" w14:textId="5C75CED6" w:rsidR="00FD097C" w:rsidRPr="001D39FA" w:rsidRDefault="00FD097C" w:rsidP="00FD097C">
      <w:pPr>
        <w:pStyle w:val="Akapitzlist"/>
        <w:numPr>
          <w:ilvl w:val="0"/>
          <w:numId w:val="42"/>
        </w:numPr>
        <w:rPr>
          <w:rFonts w:cstheme="minorHAnsi"/>
          <w:bCs/>
        </w:rPr>
      </w:pPr>
      <w:r w:rsidRPr="001D39FA">
        <w:rPr>
          <w:rFonts w:cstheme="minorHAnsi"/>
          <w:bCs/>
        </w:rPr>
        <w:t>Kontrola pracy i zadziałania czujek p-</w:t>
      </w:r>
      <w:proofErr w:type="spellStart"/>
      <w:r w:rsidRPr="001D39FA">
        <w:rPr>
          <w:rFonts w:cstheme="minorHAnsi"/>
          <w:bCs/>
        </w:rPr>
        <w:t>poż</w:t>
      </w:r>
      <w:proofErr w:type="spellEnd"/>
      <w:r w:rsidR="00166AB5">
        <w:rPr>
          <w:rFonts w:cstheme="minorHAnsi"/>
          <w:bCs/>
        </w:rPr>
        <w:t xml:space="preserve"> punktowych oraz liniowych</w:t>
      </w:r>
      <w:r w:rsidR="000861A3" w:rsidRPr="001D39FA">
        <w:rPr>
          <w:rFonts w:cstheme="minorHAnsi"/>
          <w:bCs/>
        </w:rPr>
        <w:t>,</w:t>
      </w:r>
    </w:p>
    <w:p w14:paraId="5ADC7899" w14:textId="4D6E65EF" w:rsidR="00AA0C61" w:rsidRPr="00D659C2" w:rsidRDefault="00FD097C" w:rsidP="00D659C2">
      <w:pPr>
        <w:pStyle w:val="Akapitzlist"/>
        <w:numPr>
          <w:ilvl w:val="0"/>
          <w:numId w:val="42"/>
        </w:numPr>
        <w:rPr>
          <w:rFonts w:cstheme="minorHAnsi"/>
          <w:bCs/>
        </w:rPr>
      </w:pPr>
      <w:r w:rsidRPr="001D39FA">
        <w:rPr>
          <w:rFonts w:cstheme="minorHAnsi"/>
          <w:bCs/>
        </w:rPr>
        <w:t>Sprawdzenie połączeń kablowych</w:t>
      </w:r>
      <w:r w:rsidR="001C5D60">
        <w:rPr>
          <w:rFonts w:cstheme="minorHAnsi"/>
          <w:bCs/>
        </w:rPr>
        <w:t>.</w:t>
      </w:r>
    </w:p>
    <w:p w14:paraId="72585EC9" w14:textId="440F9942" w:rsidR="00AA0C61" w:rsidRDefault="00AA0C61" w:rsidP="001D39FA">
      <w:pPr>
        <w:pStyle w:val="Akapitzlist"/>
        <w:numPr>
          <w:ilvl w:val="1"/>
          <w:numId w:val="39"/>
        </w:numPr>
        <w:rPr>
          <w:rFonts w:cstheme="minorHAnsi"/>
          <w:bCs/>
        </w:rPr>
      </w:pPr>
      <w:r>
        <w:rPr>
          <w:rFonts w:cstheme="minorHAnsi"/>
          <w:bCs/>
        </w:rPr>
        <w:t xml:space="preserve">Zakres </w:t>
      </w:r>
      <w:r w:rsidRPr="00AA0C61">
        <w:rPr>
          <w:rFonts w:cstheme="minorHAnsi"/>
          <w:bCs/>
        </w:rPr>
        <w:t xml:space="preserve">prac </w:t>
      </w:r>
      <w:r w:rsidR="00B1480B">
        <w:rPr>
          <w:rFonts w:cstheme="minorHAnsi"/>
          <w:bCs/>
        </w:rPr>
        <w:t>serwisowych</w:t>
      </w:r>
      <w:r>
        <w:rPr>
          <w:rFonts w:cstheme="minorHAnsi"/>
          <w:bCs/>
        </w:rPr>
        <w:t>:</w:t>
      </w:r>
    </w:p>
    <w:p w14:paraId="3034B7AF" w14:textId="00248224" w:rsidR="00AA0C61" w:rsidRPr="00D659C2" w:rsidRDefault="00AA0C61" w:rsidP="00D659C2">
      <w:pPr>
        <w:pStyle w:val="Akapitzlist"/>
        <w:numPr>
          <w:ilvl w:val="0"/>
          <w:numId w:val="44"/>
        </w:numPr>
        <w:rPr>
          <w:rFonts w:cstheme="minorHAnsi"/>
          <w:bCs/>
        </w:rPr>
      </w:pPr>
      <w:r w:rsidRPr="00AA0C61">
        <w:rPr>
          <w:rFonts w:cstheme="minorHAnsi"/>
          <w:bCs/>
        </w:rPr>
        <w:t>Wymiana lub naprawa uszkodzonych czujek, sygnalizatorów, przycisków ROP, modułów centrali, akumulatorów, zasilaczy, przewodów lub innych elementów systemu.</w:t>
      </w:r>
    </w:p>
    <w:p w14:paraId="3A9A104F" w14:textId="24856B33" w:rsidR="00D659C2" w:rsidRPr="00D659C2" w:rsidRDefault="00F83584" w:rsidP="00D659C2">
      <w:pPr>
        <w:pStyle w:val="Akapitzlist"/>
        <w:numPr>
          <w:ilvl w:val="1"/>
          <w:numId w:val="39"/>
        </w:numPr>
        <w:rPr>
          <w:rFonts w:cstheme="minorHAnsi"/>
          <w:bCs/>
        </w:rPr>
      </w:pPr>
      <w:r w:rsidRPr="00AA0C61">
        <w:rPr>
          <w:rFonts w:cstheme="minorHAnsi"/>
          <w:bCs/>
        </w:rPr>
        <w:t xml:space="preserve">Usługę </w:t>
      </w:r>
      <w:r w:rsidR="00D659C2">
        <w:rPr>
          <w:rFonts w:cstheme="minorHAnsi"/>
          <w:bCs/>
        </w:rPr>
        <w:t xml:space="preserve">przeglądu </w:t>
      </w:r>
      <w:r w:rsidRPr="00AA0C61">
        <w:rPr>
          <w:rFonts w:cstheme="minorHAnsi"/>
          <w:bCs/>
        </w:rPr>
        <w:t xml:space="preserve">należy wykonać w </w:t>
      </w:r>
      <w:r w:rsidR="002009BA" w:rsidRPr="002009BA">
        <w:rPr>
          <w:rFonts w:cstheme="minorHAnsi"/>
          <w:bCs/>
        </w:rPr>
        <w:t>5</w:t>
      </w:r>
      <w:r w:rsidR="00BE0AAB">
        <w:rPr>
          <w:rFonts w:cstheme="minorHAnsi"/>
          <w:bCs/>
        </w:rPr>
        <w:t>00</w:t>
      </w:r>
      <w:r w:rsidRPr="002009BA">
        <w:rPr>
          <w:rFonts w:cstheme="minorHAnsi"/>
          <w:bCs/>
        </w:rPr>
        <w:t xml:space="preserve"> </w:t>
      </w:r>
      <w:r w:rsidRPr="00AA0C61">
        <w:rPr>
          <w:rFonts w:cstheme="minorHAnsi"/>
          <w:bCs/>
        </w:rPr>
        <w:t xml:space="preserve">lokalizacjach na terenie całego kraju, z zastrzeżeniem prawa do </w:t>
      </w:r>
      <w:r w:rsidR="00DF0843" w:rsidRPr="00AA0C61">
        <w:rPr>
          <w:rFonts w:cstheme="minorHAnsi"/>
          <w:bCs/>
        </w:rPr>
        <w:t>zmiany ilości</w:t>
      </w:r>
      <w:r w:rsidRPr="00AA0C61">
        <w:rPr>
          <w:rFonts w:cstheme="minorHAnsi"/>
          <w:bCs/>
        </w:rPr>
        <w:t xml:space="preserve"> lokalizacji</w:t>
      </w:r>
      <w:r w:rsidR="00DF0843" w:rsidRPr="00AA0C61">
        <w:rPr>
          <w:rFonts w:cstheme="minorHAnsi"/>
          <w:bCs/>
        </w:rPr>
        <w:t>, zarówno zwiększenia jak i zmniejszenia liczby nieruchomości</w:t>
      </w:r>
      <w:r w:rsidRPr="00AA0C61">
        <w:rPr>
          <w:rFonts w:cstheme="minorHAnsi"/>
          <w:bCs/>
        </w:rPr>
        <w:t>.</w:t>
      </w:r>
      <w:r w:rsidR="00797EDB" w:rsidRPr="00AA0C61">
        <w:rPr>
          <w:rFonts w:cstheme="minorHAnsi"/>
          <w:bCs/>
        </w:rPr>
        <w:t xml:space="preserve"> Zamawiający nie gwarantuje minimalnej ilości zamówień dla prac objętych usługą, zamówienia będą składane według potrzeb.</w:t>
      </w:r>
    </w:p>
    <w:p w14:paraId="18B7FB3F" w14:textId="1E5CE505" w:rsidR="001C5D60" w:rsidRDefault="001C5D60" w:rsidP="001C5D60">
      <w:pPr>
        <w:pStyle w:val="Akapitzlist"/>
        <w:numPr>
          <w:ilvl w:val="1"/>
          <w:numId w:val="39"/>
        </w:numPr>
        <w:rPr>
          <w:rFonts w:cstheme="minorHAnsi"/>
          <w:bCs/>
        </w:rPr>
      </w:pPr>
      <w:r w:rsidRPr="001C5D60">
        <w:rPr>
          <w:rFonts w:cstheme="minorHAnsi"/>
          <w:bCs/>
        </w:rPr>
        <w:t xml:space="preserve">W celu wykonania </w:t>
      </w:r>
      <w:r>
        <w:rPr>
          <w:rFonts w:cstheme="minorHAnsi"/>
          <w:bCs/>
        </w:rPr>
        <w:t>k</w:t>
      </w:r>
      <w:r w:rsidRPr="001C5D60">
        <w:rPr>
          <w:rFonts w:cstheme="minorHAnsi"/>
          <w:bCs/>
        </w:rPr>
        <w:t>ontrol</w:t>
      </w:r>
      <w:r>
        <w:rPr>
          <w:rFonts w:cstheme="minorHAnsi"/>
          <w:bCs/>
        </w:rPr>
        <w:t>i</w:t>
      </w:r>
      <w:r w:rsidRPr="001C5D60">
        <w:rPr>
          <w:rFonts w:cstheme="minorHAnsi"/>
          <w:bCs/>
        </w:rPr>
        <w:t xml:space="preserve"> pracy i zadziałania czujek p-</w:t>
      </w:r>
      <w:proofErr w:type="spellStart"/>
      <w:r w:rsidRPr="001C5D60">
        <w:rPr>
          <w:rFonts w:cstheme="minorHAnsi"/>
          <w:bCs/>
        </w:rPr>
        <w:t>poż</w:t>
      </w:r>
      <w:proofErr w:type="spellEnd"/>
      <w:r w:rsidRPr="001C5D60">
        <w:rPr>
          <w:rFonts w:cstheme="minorHAnsi"/>
          <w:bCs/>
        </w:rPr>
        <w:t>,</w:t>
      </w:r>
      <w:r>
        <w:rPr>
          <w:rFonts w:cstheme="minorHAnsi"/>
          <w:bCs/>
        </w:rPr>
        <w:t xml:space="preserve"> należy przyjąć szacunkową ilość 11 sztuk </w:t>
      </w:r>
      <w:r w:rsidR="00166AB5">
        <w:rPr>
          <w:rFonts w:cstheme="minorHAnsi"/>
          <w:bCs/>
        </w:rPr>
        <w:t xml:space="preserve">czujek punktowych oraz 3 sztuki czujek liniowych </w:t>
      </w:r>
      <w:r>
        <w:rPr>
          <w:rFonts w:cstheme="minorHAnsi"/>
          <w:bCs/>
        </w:rPr>
        <w:t>na lokalizację. Ilość występujących czujek p-</w:t>
      </w:r>
      <w:proofErr w:type="spellStart"/>
      <w:r>
        <w:rPr>
          <w:rFonts w:cstheme="minorHAnsi"/>
          <w:bCs/>
        </w:rPr>
        <w:t>poż</w:t>
      </w:r>
      <w:proofErr w:type="spellEnd"/>
      <w:r>
        <w:rPr>
          <w:rFonts w:cstheme="minorHAnsi"/>
          <w:bCs/>
        </w:rPr>
        <w:t xml:space="preserve"> waha się w zakresie od 1 do 24 sztuk </w:t>
      </w:r>
      <w:r w:rsidR="00166AB5">
        <w:rPr>
          <w:rFonts w:cstheme="minorHAnsi"/>
          <w:bCs/>
        </w:rPr>
        <w:t xml:space="preserve">dla czujek punktowych oraz w zakresie od 0 do 8 sztuk czujek liniowych </w:t>
      </w:r>
      <w:r>
        <w:rPr>
          <w:rFonts w:cstheme="minorHAnsi"/>
          <w:bCs/>
        </w:rPr>
        <w:t>na każdej z lokalizacji.</w:t>
      </w:r>
    </w:p>
    <w:p w14:paraId="76C7B801" w14:textId="6D19E3B5" w:rsidR="00D659C2" w:rsidRPr="00D659C2" w:rsidRDefault="00D659C2" w:rsidP="00D659C2">
      <w:pPr>
        <w:pStyle w:val="Akapitzlist"/>
        <w:numPr>
          <w:ilvl w:val="1"/>
          <w:numId w:val="39"/>
        </w:numPr>
        <w:rPr>
          <w:rFonts w:cstheme="minorHAnsi"/>
          <w:bCs/>
        </w:rPr>
      </w:pPr>
      <w:r w:rsidRPr="00AA0C61">
        <w:rPr>
          <w:rFonts w:cstheme="minorHAnsi"/>
          <w:bCs/>
        </w:rPr>
        <w:t>Zamawiający nie gwarantuje minimalnej ilości zamówień</w:t>
      </w:r>
      <w:r>
        <w:rPr>
          <w:rFonts w:cstheme="minorHAnsi"/>
          <w:bCs/>
        </w:rPr>
        <w:t xml:space="preserve"> </w:t>
      </w:r>
      <w:r w:rsidRPr="00AA0C61">
        <w:rPr>
          <w:rFonts w:cstheme="minorHAnsi"/>
          <w:bCs/>
        </w:rPr>
        <w:t>dla prac objętych usługą</w:t>
      </w:r>
      <w:r>
        <w:rPr>
          <w:rFonts w:cstheme="minorHAnsi"/>
          <w:bCs/>
        </w:rPr>
        <w:t xml:space="preserve"> </w:t>
      </w:r>
      <w:r w:rsidR="00B1480B">
        <w:rPr>
          <w:rFonts w:cstheme="minorHAnsi"/>
          <w:bCs/>
        </w:rPr>
        <w:t>serwisową</w:t>
      </w:r>
      <w:r w:rsidRPr="00AA0C61">
        <w:rPr>
          <w:rFonts w:cstheme="minorHAnsi"/>
          <w:bCs/>
        </w:rPr>
        <w:t>,</w:t>
      </w:r>
      <w:r>
        <w:rPr>
          <w:rFonts w:cstheme="minorHAnsi"/>
          <w:bCs/>
        </w:rPr>
        <w:t xml:space="preserve"> </w:t>
      </w:r>
      <w:r w:rsidRPr="00AA0C61">
        <w:rPr>
          <w:rFonts w:cstheme="minorHAnsi"/>
          <w:bCs/>
        </w:rPr>
        <w:t>zamówienia będą składane według potrzeb.</w:t>
      </w:r>
      <w:r w:rsidR="003933FF">
        <w:rPr>
          <w:rFonts w:cstheme="minorHAnsi"/>
          <w:bCs/>
        </w:rPr>
        <w:t xml:space="preserve"> </w:t>
      </w:r>
      <w:r w:rsidR="00B1480B">
        <w:rPr>
          <w:rFonts w:cstheme="minorHAnsi"/>
          <w:bCs/>
        </w:rPr>
        <w:t>Składowe rozliczenia prac serwisowych: Ryczał za dojazd, koszt użytych materiałów + marż</w:t>
      </w:r>
      <w:r w:rsidR="00BE0AAB">
        <w:rPr>
          <w:rFonts w:cstheme="minorHAnsi"/>
          <w:bCs/>
        </w:rPr>
        <w:t>a</w:t>
      </w:r>
      <w:r w:rsidR="00B1480B">
        <w:rPr>
          <w:rFonts w:cstheme="minorHAnsi"/>
          <w:bCs/>
        </w:rPr>
        <w:t>, ilość roboczogodzin</w:t>
      </w:r>
      <w:r w:rsidR="009E3E40">
        <w:rPr>
          <w:rFonts w:cstheme="minorHAnsi"/>
          <w:bCs/>
        </w:rPr>
        <w:t xml:space="preserve"> spędzonych na obiekcie</w:t>
      </w:r>
      <w:r w:rsidR="00B1480B">
        <w:rPr>
          <w:rFonts w:cstheme="minorHAnsi"/>
          <w:bCs/>
        </w:rPr>
        <w:t xml:space="preserve">. </w:t>
      </w:r>
    </w:p>
    <w:p w14:paraId="7F220E75" w14:textId="64BD7F51" w:rsidR="006C4A95" w:rsidRPr="001D39FA" w:rsidRDefault="006C4A95" w:rsidP="001D39FA">
      <w:pPr>
        <w:pStyle w:val="Akapitzlist"/>
        <w:numPr>
          <w:ilvl w:val="1"/>
          <w:numId w:val="39"/>
        </w:numPr>
        <w:rPr>
          <w:rFonts w:cstheme="minorHAnsi"/>
          <w:bCs/>
        </w:rPr>
      </w:pPr>
      <w:r w:rsidRPr="001D39FA">
        <w:rPr>
          <w:rFonts w:cstheme="minorHAnsi"/>
          <w:bCs/>
        </w:rPr>
        <w:t>Obowiązki Wykonawcy</w:t>
      </w:r>
      <w:r w:rsidR="000861A3" w:rsidRPr="001D39FA">
        <w:rPr>
          <w:rFonts w:cstheme="minorHAnsi"/>
          <w:bCs/>
        </w:rPr>
        <w:t>:</w:t>
      </w:r>
    </w:p>
    <w:p w14:paraId="5891A3BA" w14:textId="77777777" w:rsidR="006C4A95" w:rsidRPr="001D39FA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bCs/>
          <w:sz w:val="21"/>
          <w:szCs w:val="21"/>
        </w:rPr>
      </w:pPr>
      <w:r w:rsidRPr="001D39FA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1D39FA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bCs/>
          <w:sz w:val="21"/>
          <w:szCs w:val="21"/>
        </w:rPr>
      </w:pPr>
      <w:r w:rsidRPr="001D39FA">
        <w:rPr>
          <w:rFonts w:cstheme="minorHAnsi"/>
          <w:bCs/>
        </w:rPr>
        <w:t>Zatrudnienie odpowiedniej liczby osób w celu zagwarantowania świadczenia Usługi w wymaganym czasie.</w:t>
      </w:r>
    </w:p>
    <w:p w14:paraId="76C5E529" w14:textId="77777777" w:rsidR="00955D7A" w:rsidRPr="00955D7A" w:rsidRDefault="006C4A95" w:rsidP="00955D7A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</w:rPr>
      </w:pPr>
      <w:r w:rsidRPr="001D39FA">
        <w:rPr>
          <w:rFonts w:cstheme="minorHAnsi"/>
          <w:bCs/>
        </w:rPr>
        <w:t>Podpisanie z Zamawiającym Regulaminu wykonywania</w:t>
      </w:r>
      <w:r w:rsidRPr="00955D7A">
        <w:rPr>
          <w:rFonts w:cstheme="minorHAnsi"/>
          <w:bCs/>
        </w:rPr>
        <w:t xml:space="preserve"> prac w budynku energetycznym.</w:t>
      </w:r>
    </w:p>
    <w:p w14:paraId="365157C6" w14:textId="4948B2AE" w:rsidR="00955D7A" w:rsidRPr="00955D7A" w:rsidRDefault="00955D7A" w:rsidP="00955D7A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</w:rPr>
      </w:pPr>
      <w:r w:rsidRPr="00955D7A">
        <w:rPr>
          <w:rFonts w:cstheme="minorHAnsi"/>
        </w:rPr>
        <w:t>Wykonanie przeglądów systemów sygnalizacji pożaru zgodnie z obowiązującymi w tym zakresie przepisami tj. ustawą z dnia 24 sierpnia 1991 r. o ochronie przeciwpożarowej (Dz. U. z 2024 r. poz. 275) i § 3 Rozporządzenia Ministra Spraw Wewnętrznych i Administracji z dnia 7 czerwca 2010 r. w sprawie ochrony przeciwpożarowej budynków, innych obiektów budowlanych i terenów (Dz. U. z 2023 r. poz. 822) oraz w zgodności z dokumentacją techniczno-ruchową, opracowaną przez ich producentów.</w:t>
      </w:r>
    </w:p>
    <w:p w14:paraId="4E6C438A" w14:textId="77777777" w:rsidR="00840A92" w:rsidRPr="00C55315" w:rsidRDefault="00840A92" w:rsidP="00317010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40A92">
        <w:rPr>
          <w:rFonts w:cstheme="minorHAnsi"/>
          <w:bCs/>
          <w:color w:val="000000" w:themeColor="text1"/>
        </w:rPr>
        <w:t>Wykonawca zobowiązany będzie do przedstawienia skanu Ubezpieczenia od Odpowiedzialności Cywilnej oraz skanu opłaconej składki. Suma ubezpieczenia min 1 000 000 zł.</w:t>
      </w:r>
    </w:p>
    <w:p w14:paraId="776AE251" w14:textId="77777777" w:rsidR="001D39FA" w:rsidRPr="001A0FF1" w:rsidRDefault="00552BB1" w:rsidP="001D39FA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</w:rPr>
      </w:pPr>
      <w:r w:rsidRPr="001A0FF1">
        <w:rPr>
          <w:rFonts w:cstheme="minorHAnsi"/>
          <w:bCs/>
        </w:rPr>
        <w:t>Wszystkie materiały potrzebne do wykonania zamówienia zakupi Wykonawca</w:t>
      </w:r>
      <w:r w:rsidR="000861A3" w:rsidRPr="001A0FF1">
        <w:rPr>
          <w:rFonts w:cstheme="minorHAnsi"/>
          <w:bCs/>
        </w:rPr>
        <w:t>.</w:t>
      </w:r>
    </w:p>
    <w:p w14:paraId="668F9C55" w14:textId="063D5D44" w:rsidR="00D727D1" w:rsidRDefault="001A0FF1" w:rsidP="001D39FA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</w:rPr>
      </w:pPr>
      <w:r w:rsidRPr="001A0FF1">
        <w:rPr>
          <w:rFonts w:cstheme="minorHAnsi"/>
        </w:rPr>
        <w:t xml:space="preserve">W celu </w:t>
      </w:r>
      <w:r>
        <w:rPr>
          <w:rFonts w:cstheme="minorHAnsi"/>
        </w:rPr>
        <w:t xml:space="preserve">uzgodnienia </w:t>
      </w:r>
      <w:r w:rsidRPr="001A0FF1">
        <w:rPr>
          <w:rFonts w:cstheme="minorHAnsi"/>
        </w:rPr>
        <w:t xml:space="preserve">terminu wizyty, </w:t>
      </w:r>
      <w:r>
        <w:rPr>
          <w:rFonts w:cstheme="minorHAnsi"/>
        </w:rPr>
        <w:t>W</w:t>
      </w:r>
      <w:r w:rsidRPr="001A0FF1">
        <w:rPr>
          <w:rFonts w:cstheme="minorHAnsi"/>
        </w:rPr>
        <w:t>ykonawca będzie kontaktował się bezpośrednio z osobą odpowiedzialną za nieruchomości z danego rejonu</w:t>
      </w:r>
      <w:r w:rsidR="00A51822">
        <w:rPr>
          <w:rFonts w:cstheme="minorHAnsi"/>
        </w:rPr>
        <w:t xml:space="preserve"> przynajmniej z </w:t>
      </w:r>
      <w:r w:rsidR="00936F63">
        <w:rPr>
          <w:rFonts w:cstheme="minorHAnsi"/>
        </w:rPr>
        <w:t>14</w:t>
      </w:r>
      <w:r w:rsidR="00A51822">
        <w:rPr>
          <w:rFonts w:cstheme="minorHAnsi"/>
        </w:rPr>
        <w:t xml:space="preserve"> dniowym wyprzedzeniem</w:t>
      </w:r>
      <w:r w:rsidRPr="001A0FF1">
        <w:rPr>
          <w:rFonts w:cstheme="minorHAnsi"/>
        </w:rPr>
        <w:t>. Lista kontaktów zostanie udostępniona po podpisaniu umowy.</w:t>
      </w:r>
    </w:p>
    <w:p w14:paraId="043F5D56" w14:textId="281BFCAA" w:rsidR="00F9334A" w:rsidRPr="00D659C2" w:rsidRDefault="00F9334A" w:rsidP="001D39FA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</w:rPr>
      </w:pPr>
      <w:r w:rsidRPr="00D659C2">
        <w:rPr>
          <w:rFonts w:cstheme="minorHAnsi"/>
        </w:rPr>
        <w:lastRenderedPageBreak/>
        <w:t xml:space="preserve">Po wykonanym przeglądzie w przeciągu 30 dni wykonawca prześlę do zamawiającego wypełniony protokół według </w:t>
      </w:r>
      <w:r w:rsidR="00E53727" w:rsidRPr="00D659C2">
        <w:rPr>
          <w:rFonts w:cstheme="minorHAnsi"/>
        </w:rPr>
        <w:t xml:space="preserve">wzoru z </w:t>
      </w:r>
      <w:r w:rsidRPr="00D659C2">
        <w:rPr>
          <w:rFonts w:cstheme="minorHAnsi"/>
        </w:rPr>
        <w:t xml:space="preserve">załącznika nr 2 </w:t>
      </w:r>
    </w:p>
    <w:p w14:paraId="2DB7C2FE" w14:textId="08EE7A94" w:rsidR="00936F63" w:rsidRPr="001A0FF1" w:rsidRDefault="00936F63" w:rsidP="001D39FA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</w:rPr>
      </w:pPr>
      <w:r>
        <w:rPr>
          <w:rFonts w:cstheme="minorHAnsi"/>
        </w:rPr>
        <w:t xml:space="preserve">Wykonanie </w:t>
      </w:r>
      <w:r w:rsidRPr="00936F63">
        <w:rPr>
          <w:rFonts w:cstheme="minorHAnsi"/>
        </w:rPr>
        <w:t xml:space="preserve">dodatkowego opracowania </w:t>
      </w:r>
      <w:r>
        <w:rPr>
          <w:rFonts w:cstheme="minorHAnsi"/>
        </w:rPr>
        <w:t>(</w:t>
      </w:r>
      <w:r w:rsidRPr="00936F63">
        <w:rPr>
          <w:rFonts w:cstheme="minorHAnsi"/>
        </w:rPr>
        <w:t>w formie elektronicznej</w:t>
      </w:r>
      <w:r>
        <w:rPr>
          <w:rFonts w:cstheme="minorHAnsi"/>
        </w:rPr>
        <w:t>)</w:t>
      </w:r>
      <w:r w:rsidRPr="00936F63">
        <w:rPr>
          <w:rFonts w:cstheme="minorHAnsi"/>
        </w:rPr>
        <w:t xml:space="preserve"> kwartalnego raportu niezbędnych prac serwisowych wynikających z aktualnie wykonanych okresowych przeglądów</w:t>
      </w:r>
      <w:r w:rsidR="004E2DA6">
        <w:rPr>
          <w:rFonts w:cstheme="minorHAnsi"/>
        </w:rPr>
        <w:t xml:space="preserve"> wraz z przedstawieniem kosztorysów na usunięcie usterek.</w:t>
      </w:r>
    </w:p>
    <w:p w14:paraId="00A2AF49" w14:textId="78752455" w:rsidR="006C4A95" w:rsidRPr="001D39FA" w:rsidRDefault="006C4A95" w:rsidP="001D39FA">
      <w:pPr>
        <w:pStyle w:val="Akapitzlist"/>
        <w:numPr>
          <w:ilvl w:val="1"/>
          <w:numId w:val="39"/>
        </w:numPr>
        <w:jc w:val="both"/>
        <w:rPr>
          <w:rFonts w:cstheme="minorHAnsi"/>
          <w:sz w:val="21"/>
          <w:szCs w:val="21"/>
        </w:rPr>
      </w:pPr>
      <w:r w:rsidRPr="001D39FA">
        <w:rPr>
          <w:rFonts w:cstheme="minorHAnsi"/>
        </w:rPr>
        <w:t>Obowiązki Zamawiającego</w:t>
      </w:r>
      <w:r w:rsidR="000861A3" w:rsidRPr="001D39FA">
        <w:rPr>
          <w:rFonts w:cstheme="minorHAnsi"/>
        </w:rPr>
        <w:t>: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0C667F7D" w14:textId="1333C76F" w:rsidR="006C4A95" w:rsidRPr="000861A3" w:rsidRDefault="006C4A95" w:rsidP="000861A3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5DDBF06A" w14:textId="77777777" w:rsidR="000861A3" w:rsidRPr="000861A3" w:rsidRDefault="000861A3" w:rsidP="000861A3">
      <w:pPr>
        <w:pStyle w:val="Akapitzlist"/>
        <w:jc w:val="both"/>
        <w:rPr>
          <w:rFonts w:cstheme="minorHAnsi"/>
          <w:sz w:val="21"/>
          <w:szCs w:val="21"/>
        </w:rPr>
      </w:pPr>
    </w:p>
    <w:p w14:paraId="5335A0B9" w14:textId="67C964D6" w:rsidR="006C4A95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4"/>
          <w:szCs w:val="24"/>
        </w:rPr>
      </w:pPr>
      <w:r w:rsidRPr="000861A3">
        <w:rPr>
          <w:rFonts w:cstheme="minorHAnsi"/>
          <w:b/>
          <w:bCs/>
          <w:sz w:val="24"/>
          <w:szCs w:val="24"/>
        </w:rPr>
        <w:t>Regulacje zewnętrzne i wewnętrzne</w:t>
      </w:r>
      <w:r w:rsidR="000861A3">
        <w:rPr>
          <w:rFonts w:cstheme="minorHAnsi"/>
          <w:b/>
          <w:bCs/>
          <w:sz w:val="24"/>
          <w:szCs w:val="24"/>
        </w:rPr>
        <w:t>:</w:t>
      </w:r>
    </w:p>
    <w:p w14:paraId="71B695D8" w14:textId="77777777" w:rsidR="000861A3" w:rsidRPr="000861A3" w:rsidRDefault="000861A3" w:rsidP="000861A3">
      <w:pPr>
        <w:pStyle w:val="Akapitzlist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4B63A988" w14:textId="2D81090D" w:rsidR="006C4A95" w:rsidRPr="001E5C29" w:rsidRDefault="006C4A95" w:rsidP="000861A3">
      <w:pPr>
        <w:pStyle w:val="podpunkty"/>
        <w:numPr>
          <w:ilvl w:val="1"/>
          <w:numId w:val="39"/>
        </w:numPr>
        <w:tabs>
          <w:tab w:val="left" w:pos="99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18AB8493" w14:textId="762CFD06" w:rsidR="000861A3" w:rsidRDefault="000861A3" w:rsidP="000861A3">
      <w:pPr>
        <w:pStyle w:val="Akapitzlist"/>
        <w:numPr>
          <w:ilvl w:val="1"/>
          <w:numId w:val="39"/>
        </w:numPr>
        <w:rPr>
          <w:rFonts w:cstheme="minorHAnsi"/>
          <w:bCs/>
        </w:rPr>
      </w:pPr>
      <w:r w:rsidRPr="000861A3">
        <w:rPr>
          <w:rFonts w:cstheme="minorHAnsi"/>
          <w:bCs/>
        </w:rPr>
        <w:t>Protokół odbioru prac podpisany i zatwierdzony przez Zamawiającego bez zastrzeżeń jest podstawą do wystawienia faktury VAT przez Wykonawcę zgodnie z zamówieniem.</w:t>
      </w:r>
    </w:p>
    <w:p w14:paraId="7D570B6F" w14:textId="77777777" w:rsidR="000861A3" w:rsidRPr="000861A3" w:rsidRDefault="000861A3" w:rsidP="000861A3">
      <w:pPr>
        <w:pStyle w:val="Akapitzlist"/>
        <w:rPr>
          <w:rStyle w:val="Uwydatnienie"/>
          <w:rFonts w:cstheme="minorHAnsi"/>
          <w:bCs/>
          <w:i w:val="0"/>
          <w:iCs w:val="0"/>
        </w:rPr>
      </w:pPr>
    </w:p>
    <w:p w14:paraId="3F51752F" w14:textId="77777777" w:rsidR="006C4A95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4"/>
          <w:szCs w:val="24"/>
        </w:rPr>
      </w:pPr>
      <w:r w:rsidRPr="000861A3">
        <w:rPr>
          <w:rFonts w:cstheme="minorHAnsi"/>
          <w:b/>
          <w:bCs/>
          <w:sz w:val="24"/>
          <w:szCs w:val="24"/>
        </w:rPr>
        <w:t xml:space="preserve">Załączniki: </w:t>
      </w:r>
    </w:p>
    <w:p w14:paraId="7CF7A754" w14:textId="77777777" w:rsidR="000861A3" w:rsidRPr="00F9334A" w:rsidRDefault="000861A3" w:rsidP="000861A3">
      <w:pPr>
        <w:pStyle w:val="Akapitzlist"/>
        <w:spacing w:before="240" w:after="120" w:line="240" w:lineRule="auto"/>
        <w:ind w:left="568"/>
        <w:rPr>
          <w:rFonts w:cstheme="minorHAnsi"/>
          <w:b/>
          <w:bCs/>
          <w:i/>
          <w:iCs/>
        </w:rPr>
      </w:pPr>
    </w:p>
    <w:p w14:paraId="3B44136A" w14:textId="6A9CE4FC" w:rsidR="002D6C80" w:rsidRPr="00F9334A" w:rsidRDefault="006C4A95" w:rsidP="006C4A95">
      <w:pPr>
        <w:ind w:left="284"/>
        <w:rPr>
          <w:rFonts w:asciiTheme="minorHAnsi" w:hAnsiTheme="minorHAnsi" w:cstheme="minorHAnsi"/>
          <w:i/>
          <w:iCs/>
          <w:sz w:val="22"/>
          <w:szCs w:val="22"/>
        </w:rPr>
      </w:pPr>
      <w:r w:rsidRPr="00F9334A">
        <w:rPr>
          <w:rFonts w:asciiTheme="minorHAnsi" w:hAnsiTheme="minorHAnsi" w:cstheme="minorHAnsi"/>
          <w:i/>
          <w:iCs/>
          <w:sz w:val="22"/>
          <w:szCs w:val="22"/>
        </w:rPr>
        <w:t xml:space="preserve">Załącznik nr 1 – </w:t>
      </w:r>
      <w:r w:rsidR="00DB4B08" w:rsidRPr="00F9334A">
        <w:rPr>
          <w:rFonts w:asciiTheme="minorHAnsi" w:hAnsiTheme="minorHAnsi" w:cstheme="minorHAnsi"/>
          <w:i/>
          <w:iCs/>
          <w:sz w:val="22"/>
          <w:szCs w:val="22"/>
        </w:rPr>
        <w:t>Lista lokalizacji</w:t>
      </w:r>
    </w:p>
    <w:p w14:paraId="2BA28C42" w14:textId="15EB7D0C" w:rsidR="00F10237" w:rsidRPr="00F10237" w:rsidRDefault="00F9334A" w:rsidP="00F10237">
      <w:pPr>
        <w:ind w:left="284"/>
        <w:rPr>
          <w:rFonts w:asciiTheme="minorHAnsi" w:hAnsiTheme="minorHAnsi" w:cstheme="minorHAnsi"/>
          <w:i/>
          <w:iCs/>
          <w:sz w:val="22"/>
          <w:szCs w:val="22"/>
        </w:rPr>
      </w:pPr>
      <w:r w:rsidRPr="00F9334A">
        <w:rPr>
          <w:rFonts w:asciiTheme="minorHAnsi" w:hAnsiTheme="minorHAnsi" w:cstheme="minorHAnsi"/>
          <w:i/>
          <w:iCs/>
          <w:sz w:val="22"/>
          <w:szCs w:val="22"/>
        </w:rPr>
        <w:t>Załącznik nr 2 – Projekt protokołu</w:t>
      </w:r>
    </w:p>
    <w:p w14:paraId="1BCA8925" w14:textId="5B53F15E" w:rsidR="002D6C80" w:rsidRDefault="002D6C80" w:rsidP="002D6C80">
      <w:pPr>
        <w:ind w:left="284"/>
        <w:rPr>
          <w:rFonts w:cstheme="minorHAnsi"/>
          <w:i/>
          <w:iCs/>
        </w:rPr>
      </w:pPr>
    </w:p>
    <w:sectPr w:rsidR="002D6C80" w:rsidSect="00A1265F">
      <w:headerReference w:type="default" r:id="rId12"/>
      <w:footerReference w:type="default" r:id="rId13"/>
      <w:headerReference w:type="first" r:id="rId14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9D56C" w14:textId="77777777" w:rsidR="00BC5C28" w:rsidRDefault="00BC5C28">
      <w:r>
        <w:separator/>
      </w:r>
    </w:p>
  </w:endnote>
  <w:endnote w:type="continuationSeparator" w:id="0">
    <w:p w14:paraId="4EED735C" w14:textId="77777777" w:rsidR="00BC5C28" w:rsidRDefault="00BC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0C384" w14:textId="77777777" w:rsidR="00BC5C28" w:rsidRDefault="00BC5C28">
      <w:r>
        <w:separator/>
      </w:r>
    </w:p>
  </w:footnote>
  <w:footnote w:type="continuationSeparator" w:id="0">
    <w:p w14:paraId="745BE5F8" w14:textId="77777777" w:rsidR="00BC5C28" w:rsidRDefault="00BC5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1E27A7"/>
    <w:multiLevelType w:val="hybridMultilevel"/>
    <w:tmpl w:val="61B620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7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3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6" w15:restartNumberingAfterBreak="0">
    <w:nsid w:val="42242035"/>
    <w:multiLevelType w:val="multilevel"/>
    <w:tmpl w:val="7A6E6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092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  <w:sz w:val="22"/>
      </w:rPr>
    </w:lvl>
  </w:abstractNum>
  <w:abstractNum w:abstractNumId="17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8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5917391"/>
    <w:multiLevelType w:val="multilevel"/>
    <w:tmpl w:val="C004D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7B036B2"/>
    <w:multiLevelType w:val="multilevel"/>
    <w:tmpl w:val="1D8C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23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EC4431D"/>
    <w:multiLevelType w:val="multilevel"/>
    <w:tmpl w:val="EC4CC8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5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40F626D"/>
    <w:multiLevelType w:val="hybridMultilevel"/>
    <w:tmpl w:val="95AEC5E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2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8"/>
  </w:num>
  <w:num w:numId="2" w16cid:durableId="1120954964">
    <w:abstractNumId w:val="32"/>
  </w:num>
  <w:num w:numId="3" w16cid:durableId="1645545218">
    <w:abstractNumId w:val="29"/>
    <w:lvlOverride w:ilvl="0">
      <w:startOverride w:val="1"/>
    </w:lvlOverride>
  </w:num>
  <w:num w:numId="4" w16cid:durableId="807747730">
    <w:abstractNumId w:val="18"/>
  </w:num>
  <w:num w:numId="5" w16cid:durableId="172575038">
    <w:abstractNumId w:val="30"/>
  </w:num>
  <w:num w:numId="6" w16cid:durableId="293490478">
    <w:abstractNumId w:val="15"/>
  </w:num>
  <w:num w:numId="7" w16cid:durableId="211625150">
    <w:abstractNumId w:val="25"/>
  </w:num>
  <w:num w:numId="8" w16cid:durableId="905917667">
    <w:abstractNumId w:val="27"/>
  </w:num>
  <w:num w:numId="9" w16cid:durableId="1440563883">
    <w:abstractNumId w:val="23"/>
  </w:num>
  <w:num w:numId="10" w16cid:durableId="1657881497">
    <w:abstractNumId w:val="9"/>
  </w:num>
  <w:num w:numId="11" w16cid:durableId="906494019">
    <w:abstractNumId w:val="29"/>
  </w:num>
  <w:num w:numId="12" w16cid:durableId="1677659130">
    <w:abstractNumId w:val="8"/>
  </w:num>
  <w:num w:numId="13" w16cid:durableId="2135899947">
    <w:abstractNumId w:val="8"/>
  </w:num>
  <w:num w:numId="14" w16cid:durableId="218136019">
    <w:abstractNumId w:val="28"/>
  </w:num>
  <w:num w:numId="15" w16cid:durableId="1167206625">
    <w:abstractNumId w:val="8"/>
  </w:num>
  <w:num w:numId="16" w16cid:durableId="1909073924">
    <w:abstractNumId w:val="0"/>
  </w:num>
  <w:num w:numId="17" w16cid:durableId="381296969">
    <w:abstractNumId w:val="6"/>
  </w:num>
  <w:num w:numId="18" w16cid:durableId="116997270">
    <w:abstractNumId w:val="8"/>
  </w:num>
  <w:num w:numId="19" w16cid:durableId="1021004842">
    <w:abstractNumId w:val="8"/>
  </w:num>
  <w:num w:numId="20" w16cid:durableId="52968296">
    <w:abstractNumId w:val="7"/>
  </w:num>
  <w:num w:numId="21" w16cid:durableId="1416171574">
    <w:abstractNumId w:val="14"/>
  </w:num>
  <w:num w:numId="22" w16cid:durableId="1488135827">
    <w:abstractNumId w:val="31"/>
  </w:num>
  <w:num w:numId="23" w16cid:durableId="978388457">
    <w:abstractNumId w:val="1"/>
  </w:num>
  <w:num w:numId="24" w16cid:durableId="803810346">
    <w:abstractNumId w:val="17"/>
  </w:num>
  <w:num w:numId="25" w16cid:durableId="58407351">
    <w:abstractNumId w:val="12"/>
  </w:num>
  <w:num w:numId="26" w16cid:durableId="2052536990">
    <w:abstractNumId w:val="11"/>
  </w:num>
  <w:num w:numId="27" w16cid:durableId="340551950">
    <w:abstractNumId w:val="8"/>
  </w:num>
  <w:num w:numId="28" w16cid:durableId="830291445">
    <w:abstractNumId w:val="8"/>
  </w:num>
  <w:num w:numId="29" w16cid:durableId="1128553772">
    <w:abstractNumId w:val="8"/>
  </w:num>
  <w:num w:numId="30" w16cid:durableId="749038800">
    <w:abstractNumId w:val="8"/>
  </w:num>
  <w:num w:numId="31" w16cid:durableId="766581856">
    <w:abstractNumId w:val="8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3"/>
  </w:num>
  <w:num w:numId="35" w16cid:durableId="679428253">
    <w:abstractNumId w:val="2"/>
  </w:num>
  <w:num w:numId="36" w16cid:durableId="1496845271">
    <w:abstractNumId w:val="21"/>
  </w:num>
  <w:num w:numId="37" w16cid:durableId="1125974678">
    <w:abstractNumId w:val="20"/>
  </w:num>
  <w:num w:numId="38" w16cid:durableId="353070662">
    <w:abstractNumId w:val="10"/>
  </w:num>
  <w:num w:numId="39" w16cid:durableId="1187987902">
    <w:abstractNumId w:val="19"/>
  </w:num>
  <w:num w:numId="40" w16cid:durableId="714282133">
    <w:abstractNumId w:val="16"/>
  </w:num>
  <w:num w:numId="41" w16cid:durableId="1171136784">
    <w:abstractNumId w:val="22"/>
  </w:num>
  <w:num w:numId="42" w16cid:durableId="884172853">
    <w:abstractNumId w:val="5"/>
  </w:num>
  <w:num w:numId="43" w16cid:durableId="849023262">
    <w:abstractNumId w:val="24"/>
  </w:num>
  <w:num w:numId="44" w16cid:durableId="590890190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4DDA"/>
    <w:rsid w:val="00015728"/>
    <w:rsid w:val="00022238"/>
    <w:rsid w:val="00022399"/>
    <w:rsid w:val="000224E9"/>
    <w:rsid w:val="00041FC0"/>
    <w:rsid w:val="000425CD"/>
    <w:rsid w:val="000442F3"/>
    <w:rsid w:val="00064F42"/>
    <w:rsid w:val="00070563"/>
    <w:rsid w:val="00084FF0"/>
    <w:rsid w:val="000861A3"/>
    <w:rsid w:val="00087147"/>
    <w:rsid w:val="00091300"/>
    <w:rsid w:val="000950D7"/>
    <w:rsid w:val="000953EF"/>
    <w:rsid w:val="00095C9A"/>
    <w:rsid w:val="000A00B7"/>
    <w:rsid w:val="000A19E5"/>
    <w:rsid w:val="000A47C6"/>
    <w:rsid w:val="000C187A"/>
    <w:rsid w:val="000C7632"/>
    <w:rsid w:val="000D0731"/>
    <w:rsid w:val="000D13EE"/>
    <w:rsid w:val="000D3B74"/>
    <w:rsid w:val="000D62DD"/>
    <w:rsid w:val="000E0029"/>
    <w:rsid w:val="000E6397"/>
    <w:rsid w:val="000F79A6"/>
    <w:rsid w:val="00100583"/>
    <w:rsid w:val="001102E0"/>
    <w:rsid w:val="00112E0F"/>
    <w:rsid w:val="0011319E"/>
    <w:rsid w:val="0011364B"/>
    <w:rsid w:val="00116A01"/>
    <w:rsid w:val="00116A9A"/>
    <w:rsid w:val="00121C1B"/>
    <w:rsid w:val="001232AC"/>
    <w:rsid w:val="00124F80"/>
    <w:rsid w:val="00125135"/>
    <w:rsid w:val="00125408"/>
    <w:rsid w:val="00131C2C"/>
    <w:rsid w:val="001327A6"/>
    <w:rsid w:val="00132A1C"/>
    <w:rsid w:val="0013607B"/>
    <w:rsid w:val="0013694F"/>
    <w:rsid w:val="00141BD6"/>
    <w:rsid w:val="0014753C"/>
    <w:rsid w:val="001564EC"/>
    <w:rsid w:val="00166AB5"/>
    <w:rsid w:val="00172B90"/>
    <w:rsid w:val="001736E7"/>
    <w:rsid w:val="00183ECC"/>
    <w:rsid w:val="001851DF"/>
    <w:rsid w:val="00187EC3"/>
    <w:rsid w:val="0019183F"/>
    <w:rsid w:val="00192E7D"/>
    <w:rsid w:val="00193682"/>
    <w:rsid w:val="00197797"/>
    <w:rsid w:val="001A0FF1"/>
    <w:rsid w:val="001A11D2"/>
    <w:rsid w:val="001A16DF"/>
    <w:rsid w:val="001B3294"/>
    <w:rsid w:val="001B4FCF"/>
    <w:rsid w:val="001B7DCF"/>
    <w:rsid w:val="001C11B0"/>
    <w:rsid w:val="001C16C1"/>
    <w:rsid w:val="001C1B09"/>
    <w:rsid w:val="001C5D60"/>
    <w:rsid w:val="001C5DB9"/>
    <w:rsid w:val="001D39FA"/>
    <w:rsid w:val="001D50BF"/>
    <w:rsid w:val="001D5D95"/>
    <w:rsid w:val="001E44E1"/>
    <w:rsid w:val="001E5B6F"/>
    <w:rsid w:val="001E5C29"/>
    <w:rsid w:val="001E7E96"/>
    <w:rsid w:val="001F7978"/>
    <w:rsid w:val="002009BA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2F6"/>
    <w:rsid w:val="00262C6F"/>
    <w:rsid w:val="002633C9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C3009"/>
    <w:rsid w:val="002C5479"/>
    <w:rsid w:val="002C6596"/>
    <w:rsid w:val="002C68B3"/>
    <w:rsid w:val="002D5F18"/>
    <w:rsid w:val="002D67A4"/>
    <w:rsid w:val="002D6C80"/>
    <w:rsid w:val="002E21C0"/>
    <w:rsid w:val="002E3110"/>
    <w:rsid w:val="002E57FA"/>
    <w:rsid w:val="002E66C3"/>
    <w:rsid w:val="002E74FD"/>
    <w:rsid w:val="002E751E"/>
    <w:rsid w:val="002F47A6"/>
    <w:rsid w:val="003105F9"/>
    <w:rsid w:val="003130D5"/>
    <w:rsid w:val="003145B4"/>
    <w:rsid w:val="00316D86"/>
    <w:rsid w:val="00317010"/>
    <w:rsid w:val="00332877"/>
    <w:rsid w:val="00332CC7"/>
    <w:rsid w:val="00335F4C"/>
    <w:rsid w:val="0034031D"/>
    <w:rsid w:val="00340E0E"/>
    <w:rsid w:val="00342B21"/>
    <w:rsid w:val="0034454F"/>
    <w:rsid w:val="00344C80"/>
    <w:rsid w:val="00345C71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33FF"/>
    <w:rsid w:val="00394D00"/>
    <w:rsid w:val="003A02F2"/>
    <w:rsid w:val="003A095A"/>
    <w:rsid w:val="003A5AEE"/>
    <w:rsid w:val="003A7F73"/>
    <w:rsid w:val="003B0123"/>
    <w:rsid w:val="003B0DCC"/>
    <w:rsid w:val="003B3E27"/>
    <w:rsid w:val="003B6BBB"/>
    <w:rsid w:val="003B79F1"/>
    <w:rsid w:val="003C0CD8"/>
    <w:rsid w:val="003C1158"/>
    <w:rsid w:val="003C4F0E"/>
    <w:rsid w:val="003D391B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6208"/>
    <w:rsid w:val="00443A21"/>
    <w:rsid w:val="00443F9B"/>
    <w:rsid w:val="00444F98"/>
    <w:rsid w:val="00447BEB"/>
    <w:rsid w:val="004602B9"/>
    <w:rsid w:val="0046335B"/>
    <w:rsid w:val="004764D2"/>
    <w:rsid w:val="00477B3F"/>
    <w:rsid w:val="0049750C"/>
    <w:rsid w:val="00497D75"/>
    <w:rsid w:val="00497EDB"/>
    <w:rsid w:val="00497FC0"/>
    <w:rsid w:val="004A01FC"/>
    <w:rsid w:val="004A0A94"/>
    <w:rsid w:val="004A22EB"/>
    <w:rsid w:val="004B702C"/>
    <w:rsid w:val="004C160A"/>
    <w:rsid w:val="004C4D63"/>
    <w:rsid w:val="004D2622"/>
    <w:rsid w:val="004D394B"/>
    <w:rsid w:val="004D3D93"/>
    <w:rsid w:val="004D5478"/>
    <w:rsid w:val="004E2DA6"/>
    <w:rsid w:val="004E5A4A"/>
    <w:rsid w:val="004F5E03"/>
    <w:rsid w:val="00506FDA"/>
    <w:rsid w:val="00526641"/>
    <w:rsid w:val="00527DC5"/>
    <w:rsid w:val="005321B6"/>
    <w:rsid w:val="00545CB7"/>
    <w:rsid w:val="005523EF"/>
    <w:rsid w:val="00552BB1"/>
    <w:rsid w:val="0055396F"/>
    <w:rsid w:val="005542E6"/>
    <w:rsid w:val="0056495D"/>
    <w:rsid w:val="0056526C"/>
    <w:rsid w:val="00565860"/>
    <w:rsid w:val="00573692"/>
    <w:rsid w:val="00577AF2"/>
    <w:rsid w:val="0058044A"/>
    <w:rsid w:val="00585221"/>
    <w:rsid w:val="005871E8"/>
    <w:rsid w:val="00587203"/>
    <w:rsid w:val="005A3048"/>
    <w:rsid w:val="005B1DEE"/>
    <w:rsid w:val="005B3720"/>
    <w:rsid w:val="005B4D3C"/>
    <w:rsid w:val="005B5AF5"/>
    <w:rsid w:val="005C0BA8"/>
    <w:rsid w:val="005C3F9E"/>
    <w:rsid w:val="005C7ACC"/>
    <w:rsid w:val="005D1385"/>
    <w:rsid w:val="005D3D37"/>
    <w:rsid w:val="005D6A63"/>
    <w:rsid w:val="005E3EBA"/>
    <w:rsid w:val="005E62A2"/>
    <w:rsid w:val="005F0186"/>
    <w:rsid w:val="005F0AE4"/>
    <w:rsid w:val="005F4D64"/>
    <w:rsid w:val="005F5DB5"/>
    <w:rsid w:val="00600417"/>
    <w:rsid w:val="0060257C"/>
    <w:rsid w:val="0060632A"/>
    <w:rsid w:val="006133E4"/>
    <w:rsid w:val="00614990"/>
    <w:rsid w:val="00616A08"/>
    <w:rsid w:val="00627515"/>
    <w:rsid w:val="006300A0"/>
    <w:rsid w:val="00635C8D"/>
    <w:rsid w:val="0064156A"/>
    <w:rsid w:val="00651285"/>
    <w:rsid w:val="006529B3"/>
    <w:rsid w:val="00657631"/>
    <w:rsid w:val="00665BCB"/>
    <w:rsid w:val="0067098A"/>
    <w:rsid w:val="0068063C"/>
    <w:rsid w:val="00687393"/>
    <w:rsid w:val="006920A5"/>
    <w:rsid w:val="00694810"/>
    <w:rsid w:val="006A3578"/>
    <w:rsid w:val="006A5492"/>
    <w:rsid w:val="006B6F2C"/>
    <w:rsid w:val="006C121B"/>
    <w:rsid w:val="006C243D"/>
    <w:rsid w:val="006C4A95"/>
    <w:rsid w:val="006C4B9A"/>
    <w:rsid w:val="006D010F"/>
    <w:rsid w:val="006D622D"/>
    <w:rsid w:val="006E704B"/>
    <w:rsid w:val="006E7F5B"/>
    <w:rsid w:val="006F0AB2"/>
    <w:rsid w:val="006F0F3D"/>
    <w:rsid w:val="006F1ED0"/>
    <w:rsid w:val="006F6840"/>
    <w:rsid w:val="00710BBE"/>
    <w:rsid w:val="0071123D"/>
    <w:rsid w:val="00714E35"/>
    <w:rsid w:val="00720281"/>
    <w:rsid w:val="007213F0"/>
    <w:rsid w:val="00721FC1"/>
    <w:rsid w:val="0072234B"/>
    <w:rsid w:val="00734CE2"/>
    <w:rsid w:val="00744B47"/>
    <w:rsid w:val="00744F9D"/>
    <w:rsid w:val="00750719"/>
    <w:rsid w:val="007571DA"/>
    <w:rsid w:val="00765A27"/>
    <w:rsid w:val="00781A19"/>
    <w:rsid w:val="00783751"/>
    <w:rsid w:val="00785794"/>
    <w:rsid w:val="00795679"/>
    <w:rsid w:val="00797EDB"/>
    <w:rsid w:val="007A25D2"/>
    <w:rsid w:val="007B1D44"/>
    <w:rsid w:val="007B5BC2"/>
    <w:rsid w:val="007C44F6"/>
    <w:rsid w:val="007C75BE"/>
    <w:rsid w:val="007D74FC"/>
    <w:rsid w:val="007F2E6B"/>
    <w:rsid w:val="007F331B"/>
    <w:rsid w:val="007F41BD"/>
    <w:rsid w:val="007F62B8"/>
    <w:rsid w:val="007F6AAD"/>
    <w:rsid w:val="007F6BD9"/>
    <w:rsid w:val="00805598"/>
    <w:rsid w:val="0080607C"/>
    <w:rsid w:val="008069B8"/>
    <w:rsid w:val="008104A1"/>
    <w:rsid w:val="00813F8D"/>
    <w:rsid w:val="0082443C"/>
    <w:rsid w:val="00826434"/>
    <w:rsid w:val="00826B65"/>
    <w:rsid w:val="00831C84"/>
    <w:rsid w:val="00834221"/>
    <w:rsid w:val="008356A1"/>
    <w:rsid w:val="00840A92"/>
    <w:rsid w:val="008459CD"/>
    <w:rsid w:val="00862097"/>
    <w:rsid w:val="00871D74"/>
    <w:rsid w:val="0087435A"/>
    <w:rsid w:val="00874FFA"/>
    <w:rsid w:val="0088059C"/>
    <w:rsid w:val="00884A1D"/>
    <w:rsid w:val="00885572"/>
    <w:rsid w:val="00886790"/>
    <w:rsid w:val="0088701D"/>
    <w:rsid w:val="00892381"/>
    <w:rsid w:val="00892AC6"/>
    <w:rsid w:val="00892BA4"/>
    <w:rsid w:val="00895091"/>
    <w:rsid w:val="00895540"/>
    <w:rsid w:val="00895D95"/>
    <w:rsid w:val="008A0734"/>
    <w:rsid w:val="008A2275"/>
    <w:rsid w:val="008A57CD"/>
    <w:rsid w:val="008B6C45"/>
    <w:rsid w:val="008B78A2"/>
    <w:rsid w:val="008C6D54"/>
    <w:rsid w:val="008C76DE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6F63"/>
    <w:rsid w:val="00937690"/>
    <w:rsid w:val="0094004E"/>
    <w:rsid w:val="0094183A"/>
    <w:rsid w:val="00942B0F"/>
    <w:rsid w:val="00946883"/>
    <w:rsid w:val="0095092C"/>
    <w:rsid w:val="009528D6"/>
    <w:rsid w:val="00955D7A"/>
    <w:rsid w:val="0095730C"/>
    <w:rsid w:val="0096345B"/>
    <w:rsid w:val="00971D5C"/>
    <w:rsid w:val="0097220C"/>
    <w:rsid w:val="009740C5"/>
    <w:rsid w:val="00977C91"/>
    <w:rsid w:val="00985CE9"/>
    <w:rsid w:val="009900EB"/>
    <w:rsid w:val="00991181"/>
    <w:rsid w:val="009929B8"/>
    <w:rsid w:val="00996F73"/>
    <w:rsid w:val="009A05B1"/>
    <w:rsid w:val="009B47C1"/>
    <w:rsid w:val="009B53DD"/>
    <w:rsid w:val="009B6363"/>
    <w:rsid w:val="009C1ABA"/>
    <w:rsid w:val="009C219E"/>
    <w:rsid w:val="009C4172"/>
    <w:rsid w:val="009C6F8B"/>
    <w:rsid w:val="009C73AC"/>
    <w:rsid w:val="009D6EC7"/>
    <w:rsid w:val="009E2F52"/>
    <w:rsid w:val="009E3E40"/>
    <w:rsid w:val="009E4170"/>
    <w:rsid w:val="009E4202"/>
    <w:rsid w:val="009E5913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2018F"/>
    <w:rsid w:val="00A227D3"/>
    <w:rsid w:val="00A22CC8"/>
    <w:rsid w:val="00A238BB"/>
    <w:rsid w:val="00A23FD7"/>
    <w:rsid w:val="00A26D12"/>
    <w:rsid w:val="00A32564"/>
    <w:rsid w:val="00A344AE"/>
    <w:rsid w:val="00A404CC"/>
    <w:rsid w:val="00A45926"/>
    <w:rsid w:val="00A47C45"/>
    <w:rsid w:val="00A51822"/>
    <w:rsid w:val="00A52256"/>
    <w:rsid w:val="00A571FF"/>
    <w:rsid w:val="00A63402"/>
    <w:rsid w:val="00A63DCC"/>
    <w:rsid w:val="00A64BE3"/>
    <w:rsid w:val="00A66581"/>
    <w:rsid w:val="00A77F55"/>
    <w:rsid w:val="00A82A91"/>
    <w:rsid w:val="00A82F79"/>
    <w:rsid w:val="00A91227"/>
    <w:rsid w:val="00AA0C61"/>
    <w:rsid w:val="00AA1002"/>
    <w:rsid w:val="00AA5673"/>
    <w:rsid w:val="00AA5EC6"/>
    <w:rsid w:val="00AB3570"/>
    <w:rsid w:val="00AB367A"/>
    <w:rsid w:val="00AB638F"/>
    <w:rsid w:val="00AC2535"/>
    <w:rsid w:val="00AC7818"/>
    <w:rsid w:val="00AD1184"/>
    <w:rsid w:val="00AD2303"/>
    <w:rsid w:val="00AD2847"/>
    <w:rsid w:val="00AD69C4"/>
    <w:rsid w:val="00AE11AB"/>
    <w:rsid w:val="00AE2114"/>
    <w:rsid w:val="00AE37FB"/>
    <w:rsid w:val="00AE611A"/>
    <w:rsid w:val="00B05B0A"/>
    <w:rsid w:val="00B06E92"/>
    <w:rsid w:val="00B11154"/>
    <w:rsid w:val="00B12149"/>
    <w:rsid w:val="00B12293"/>
    <w:rsid w:val="00B1480B"/>
    <w:rsid w:val="00B17CB5"/>
    <w:rsid w:val="00B213FF"/>
    <w:rsid w:val="00B272ED"/>
    <w:rsid w:val="00B30DAF"/>
    <w:rsid w:val="00B538FB"/>
    <w:rsid w:val="00B61753"/>
    <w:rsid w:val="00B6604C"/>
    <w:rsid w:val="00B735E2"/>
    <w:rsid w:val="00B825D3"/>
    <w:rsid w:val="00B831E8"/>
    <w:rsid w:val="00B86B56"/>
    <w:rsid w:val="00BA1A27"/>
    <w:rsid w:val="00BA2281"/>
    <w:rsid w:val="00BA4B75"/>
    <w:rsid w:val="00BA5B1E"/>
    <w:rsid w:val="00BA7D8C"/>
    <w:rsid w:val="00BB4AE1"/>
    <w:rsid w:val="00BB52C8"/>
    <w:rsid w:val="00BB5CC4"/>
    <w:rsid w:val="00BC119C"/>
    <w:rsid w:val="00BC5C28"/>
    <w:rsid w:val="00BD0941"/>
    <w:rsid w:val="00BD4F1F"/>
    <w:rsid w:val="00BE0AAB"/>
    <w:rsid w:val="00BE1B86"/>
    <w:rsid w:val="00BE2A09"/>
    <w:rsid w:val="00BE3AF0"/>
    <w:rsid w:val="00BE3D66"/>
    <w:rsid w:val="00BE42ED"/>
    <w:rsid w:val="00BF093E"/>
    <w:rsid w:val="00BF09E0"/>
    <w:rsid w:val="00BF6572"/>
    <w:rsid w:val="00C06AEE"/>
    <w:rsid w:val="00C10543"/>
    <w:rsid w:val="00C14A42"/>
    <w:rsid w:val="00C17295"/>
    <w:rsid w:val="00C22381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47886"/>
    <w:rsid w:val="00C5276D"/>
    <w:rsid w:val="00C55315"/>
    <w:rsid w:val="00C63DA3"/>
    <w:rsid w:val="00C70CF4"/>
    <w:rsid w:val="00C712FE"/>
    <w:rsid w:val="00C74E66"/>
    <w:rsid w:val="00C7515E"/>
    <w:rsid w:val="00C77AD1"/>
    <w:rsid w:val="00C83C11"/>
    <w:rsid w:val="00C8542D"/>
    <w:rsid w:val="00C87F8F"/>
    <w:rsid w:val="00C93EDC"/>
    <w:rsid w:val="00CA2CA5"/>
    <w:rsid w:val="00CA33B2"/>
    <w:rsid w:val="00CA68E3"/>
    <w:rsid w:val="00CB01E0"/>
    <w:rsid w:val="00CB2122"/>
    <w:rsid w:val="00CC00AF"/>
    <w:rsid w:val="00CC599A"/>
    <w:rsid w:val="00CC5AA6"/>
    <w:rsid w:val="00CC6E86"/>
    <w:rsid w:val="00CD576D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1EA1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44CE1"/>
    <w:rsid w:val="00D470B6"/>
    <w:rsid w:val="00D5258D"/>
    <w:rsid w:val="00D55375"/>
    <w:rsid w:val="00D56B44"/>
    <w:rsid w:val="00D61FC7"/>
    <w:rsid w:val="00D630D0"/>
    <w:rsid w:val="00D659C2"/>
    <w:rsid w:val="00D6676F"/>
    <w:rsid w:val="00D71E83"/>
    <w:rsid w:val="00D727D1"/>
    <w:rsid w:val="00D72E6D"/>
    <w:rsid w:val="00D737FB"/>
    <w:rsid w:val="00D8235B"/>
    <w:rsid w:val="00D86F35"/>
    <w:rsid w:val="00D91F4D"/>
    <w:rsid w:val="00DA6AD1"/>
    <w:rsid w:val="00DB4B08"/>
    <w:rsid w:val="00DB5F5A"/>
    <w:rsid w:val="00DB6E07"/>
    <w:rsid w:val="00DC3A0B"/>
    <w:rsid w:val="00DD0062"/>
    <w:rsid w:val="00DD272D"/>
    <w:rsid w:val="00DE5B0D"/>
    <w:rsid w:val="00DE77D6"/>
    <w:rsid w:val="00DF0843"/>
    <w:rsid w:val="00DF4F31"/>
    <w:rsid w:val="00E00ADC"/>
    <w:rsid w:val="00E06F87"/>
    <w:rsid w:val="00E07222"/>
    <w:rsid w:val="00E10FDD"/>
    <w:rsid w:val="00E13492"/>
    <w:rsid w:val="00E22BC8"/>
    <w:rsid w:val="00E2528D"/>
    <w:rsid w:val="00E302B2"/>
    <w:rsid w:val="00E377A9"/>
    <w:rsid w:val="00E40BB0"/>
    <w:rsid w:val="00E4301D"/>
    <w:rsid w:val="00E460AE"/>
    <w:rsid w:val="00E46357"/>
    <w:rsid w:val="00E53727"/>
    <w:rsid w:val="00E54DE0"/>
    <w:rsid w:val="00E61360"/>
    <w:rsid w:val="00E63127"/>
    <w:rsid w:val="00E7751B"/>
    <w:rsid w:val="00E80598"/>
    <w:rsid w:val="00E82962"/>
    <w:rsid w:val="00E84BFD"/>
    <w:rsid w:val="00E92CD6"/>
    <w:rsid w:val="00E941A2"/>
    <w:rsid w:val="00E9487A"/>
    <w:rsid w:val="00EA297D"/>
    <w:rsid w:val="00EA4699"/>
    <w:rsid w:val="00EA5389"/>
    <w:rsid w:val="00EA69E7"/>
    <w:rsid w:val="00EB68C9"/>
    <w:rsid w:val="00ED58F4"/>
    <w:rsid w:val="00EE47BB"/>
    <w:rsid w:val="00EF0389"/>
    <w:rsid w:val="00EF2124"/>
    <w:rsid w:val="00EF7F4A"/>
    <w:rsid w:val="00F0134C"/>
    <w:rsid w:val="00F0459F"/>
    <w:rsid w:val="00F0656C"/>
    <w:rsid w:val="00F10237"/>
    <w:rsid w:val="00F12405"/>
    <w:rsid w:val="00F40FA4"/>
    <w:rsid w:val="00F41377"/>
    <w:rsid w:val="00F6319F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83584"/>
    <w:rsid w:val="00F854B9"/>
    <w:rsid w:val="00F9334A"/>
    <w:rsid w:val="00F93510"/>
    <w:rsid w:val="00F97A05"/>
    <w:rsid w:val="00FA3D47"/>
    <w:rsid w:val="00FB4A2F"/>
    <w:rsid w:val="00FD097C"/>
    <w:rsid w:val="00FD4E74"/>
    <w:rsid w:val="00FD5A0C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D21EA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C5D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5D60"/>
  </w:style>
  <w:style w:type="character" w:styleId="Odwoanieprzypisukocowego">
    <w:name w:val="endnote reference"/>
    <w:basedOn w:val="Domylnaczcionkaakapitu"/>
    <w:semiHidden/>
    <w:unhideWhenUsed/>
    <w:rsid w:val="001C5D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Przegląd Systemów Sygnalizacji Pożaru na podstacjach trakcyjnych wraz z usługą serwisowania urządzeń.docx</dmsv2BaseFileName>
    <dmsv2BaseDisplayName xmlns="http://schemas.microsoft.com/sharepoint/v3">OPZ Przegląd Systemów Sygnalizacji Pożaru na podstacjach trakcyjnych wraz z usługą serwisowania urządzeń</dmsv2BaseDisplayName>
    <dmsv2SWPP2ObjectNumber xmlns="http://schemas.microsoft.com/sharepoint/v3" xsi:nil="true"/>
    <dmsv2SWPP2SumMD5 xmlns="http://schemas.microsoft.com/sharepoint/v3">41fe951daea71a6de0336bc8d291736e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699598</dmsv2SWPP2IDSWPP2>
    <dmsv2SWPP2MimeType xmlns="http://schemas.microsoft.com/sharepoint/v3">application/vnd.openxmlformats-officedocument.wordprocessingml.document</dmsv2SWPP2MimeType>
    <dmsv2SWPP2SubObjectName xmlns="http://schemas.microsoft.com/sharepoint/v3">Akceptacja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24021408</dmsv2BaseClientSystemDocumentID>
    <dmsv2BaseModifiedByID xmlns="http://schemas.microsoft.com/sharepoint/v3">m.kiliszek@pkpeholding.pl</dmsv2BaseModifiedByID>
    <dmsv2BaseCreatedByID xmlns="http://schemas.microsoft.com/sharepoint/v3">m.kiliszek@pkpeholding.pl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JEUP5JKVCYQC-1133723987-20191</_dlc_DocId>
    <_dlc_DocIdUrl xmlns="a19cb1c7-c5c7-46d4-85ae-d83685407bba">
      <Url>https://swpp2.dms.gkpge.pl/sites/41/_layouts/15/DocIdRedir.aspx?ID=JEUP5JKVCYQC-1133723987-20191</Url>
      <Description>JEUP5JKVCYQC-1133723987-20191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2AFA6D0-9E16-4FBB-8C93-15C075F72D9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EB4BAB9-94A1-45AB-B81F-FB1CC0446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384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Michał Bączyk</cp:lastModifiedBy>
  <cp:revision>53</cp:revision>
  <cp:lastPrinted>2023-08-21T07:51:00Z</cp:lastPrinted>
  <dcterms:created xsi:type="dcterms:W3CDTF">2024-10-14T08:49:00Z</dcterms:created>
  <dcterms:modified xsi:type="dcterms:W3CDTF">2026-02-06T08:43:00Z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_dlc_DocIdItemGuid">
    <vt:lpwstr>48ad7d4c-178a-4257-baa5-e758ace58e46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PKPENERGETYKA\g.zanko;Gabriela Zańko</vt:lpwstr>
  </property>
  <property fmtid="{D5CDD505-2E9C-101B-9397-08002B2CF9AE}" pid="13" name="PGEEKClassificationDate">
    <vt:lpwstr>2024-02-20T10:49:36.2406258+01:00</vt:lpwstr>
  </property>
  <property fmtid="{D5CDD505-2E9C-101B-9397-08002B2CF9AE}" pid="14" name="PGEEKClassifiedBySID">
    <vt:lpwstr>PKPENERGETYKA\S-1-5-21-3871890766-2155079996-2380071410-90780</vt:lpwstr>
  </property>
  <property fmtid="{D5CDD505-2E9C-101B-9397-08002B2CF9AE}" pid="15" name="PGEEKGRNItemId">
    <vt:lpwstr>GRN-fe40652f-7873-4adc-9656-fb83a30a385f</vt:lpwstr>
  </property>
  <property fmtid="{D5CDD505-2E9C-101B-9397-08002B2CF9AE}" pid="16" name="PGEEKHash">
    <vt:lpwstr>B0R9wNWsmdadwGioJozpar/hUjeOIPl1zlqTnKXRv1A=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</Properties>
</file>